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92" w:rsidRDefault="00B343A7" w:rsidP="00775E92">
      <w:r w:rsidRPr="00B343A7">
        <w:rPr>
          <w:b/>
        </w:rPr>
        <w:t xml:space="preserve">Problem </w:t>
      </w:r>
      <w:r w:rsidR="00775E92">
        <w:rPr>
          <w:b/>
        </w:rPr>
        <w:t>1</w:t>
      </w:r>
      <w:r w:rsidRPr="00B343A7">
        <w:rPr>
          <w:b/>
        </w:rPr>
        <w:t>:</w:t>
      </w:r>
      <w:r w:rsidR="00775E92">
        <w:t>This problem is designed to have you think through what a confidence level means, and reinforce why a confidence interval is more informative than a hypothesis test</w:t>
      </w:r>
      <w:r w:rsidR="00523FED">
        <w:t xml:space="preserve">.  </w:t>
      </w:r>
      <w:r w:rsidR="00775E92">
        <w:t xml:space="preserve">There </w:t>
      </w:r>
      <w:r w:rsidR="00523FED">
        <w:t xml:space="preserve">are </w:t>
      </w:r>
      <w:r w:rsidR="00775E92">
        <w:t>a total of 5 tables; one for each of the distributions you considered in problem 2</w:t>
      </w:r>
      <w:r w:rsidR="00523FED">
        <w:t xml:space="preserve"> of the previous assignment</w:t>
      </w:r>
      <w:r w:rsidR="00775E92">
        <w:t xml:space="preserve">.  </w:t>
      </w:r>
    </w:p>
    <w:p w:rsidR="00775E92" w:rsidRPr="00FE09D2" w:rsidRDefault="00775E92" w:rsidP="00775E92">
      <w:pPr>
        <w:rPr>
          <w:sz w:val="36"/>
          <w:szCs w:val="36"/>
        </w:rPr>
      </w:pPr>
      <w:r w:rsidRPr="00FE09D2">
        <w:rPr>
          <w:sz w:val="36"/>
          <w:szCs w:val="36"/>
        </w:rPr>
        <w:t>The stated confidence level is 95%</w:t>
      </w:r>
      <w:r>
        <w:rPr>
          <w:sz w:val="36"/>
          <w:szCs w:val="36"/>
        </w:rPr>
        <w:t xml:space="preserve"> (i.e. α=0.05)</w:t>
      </w:r>
      <w:r w:rsidRPr="00FE09D2">
        <w:rPr>
          <w:sz w:val="36"/>
          <w:szCs w:val="36"/>
        </w:rPr>
        <w:t>.</w:t>
      </w:r>
      <w:bookmarkStart w:id="0" w:name="_GoBack"/>
      <w:bookmarkEnd w:id="0"/>
    </w:p>
    <w:p w:rsidR="005D3AC2" w:rsidRDefault="00775E92">
      <w:r>
        <w:t>The samples drawn for this simulation study are the same ones used for the sampling distribution assignment.  The population distributions are provided below.</w:t>
      </w:r>
    </w:p>
    <w:p w:rsidR="005D3AC2" w:rsidRDefault="00C83ED0">
      <w:r>
        <w:t>Discrete Cases: Symmetric Binomial (p = 0.5)</w:t>
      </w:r>
      <w:r w:rsidR="008E7789">
        <w:t xml:space="preserve"> and</w:t>
      </w:r>
      <w:r w:rsidR="00945BCB">
        <w:t>Skewed</w:t>
      </w:r>
      <w:r>
        <w:t xml:space="preserve"> Binomial (p = 0.0</w:t>
      </w:r>
      <w:r w:rsidR="008E7789">
        <w:t>4</w:t>
      </w:r>
      <w:r>
        <w:t>)</w:t>
      </w:r>
      <w:r w:rsidR="008E7789">
        <w:t>, top and bottom rows respectively</w:t>
      </w:r>
      <w:r>
        <w:t>:</w:t>
      </w:r>
    </w:p>
    <w:p w:rsidR="00C83ED0" w:rsidRDefault="008E7789">
      <w:r>
        <w:rPr>
          <w:noProof/>
          <w:lang w:val="en-IN" w:eastAsia="en-IN"/>
        </w:rPr>
        <w:drawing>
          <wp:inline distT="0" distB="0" distL="0" distR="0">
            <wp:extent cx="5943600" cy="41052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411" w:rsidRDefault="00531411" w:rsidP="00F6351B"/>
    <w:p w:rsidR="00775E92" w:rsidRDefault="00775E92">
      <w:r>
        <w:br w:type="page"/>
      </w:r>
    </w:p>
    <w:p w:rsidR="00BE4389" w:rsidRDefault="00BE4389" w:rsidP="00BE4389">
      <w:r>
        <w:lastRenderedPageBreak/>
        <w:t xml:space="preserve">Continuous Cases: </w:t>
      </w:r>
      <w:r w:rsidR="00F6351B">
        <w:t>Uniform (1, 9) {symmetric}, Chi-Square (3) {right skewed; truncated at 0}, and Mixture distribution {right skewed, two peaks}</w:t>
      </w:r>
      <w:r>
        <w:t>:</w:t>
      </w:r>
    </w:p>
    <w:p w:rsidR="00465771" w:rsidRDefault="00F6351B" w:rsidP="004130EE">
      <w:r>
        <w:rPr>
          <w:noProof/>
          <w:lang w:val="en-IN" w:eastAsia="en-IN"/>
        </w:rPr>
        <w:drawing>
          <wp:inline distT="0" distB="0" distL="0" distR="0">
            <wp:extent cx="5943600" cy="29622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560" w:type="dxa"/>
        <w:tblInd w:w="93" w:type="dxa"/>
        <w:tblLook w:val="04A0"/>
      </w:tblPr>
      <w:tblGrid>
        <w:gridCol w:w="1822"/>
        <w:gridCol w:w="756"/>
        <w:gridCol w:w="821"/>
        <w:gridCol w:w="821"/>
        <w:gridCol w:w="980"/>
        <w:gridCol w:w="222"/>
        <w:gridCol w:w="1822"/>
        <w:gridCol w:w="756"/>
        <w:gridCol w:w="821"/>
        <w:gridCol w:w="821"/>
        <w:gridCol w:w="980"/>
      </w:tblGrid>
      <w:tr w:rsidR="00BF7AE2" w:rsidRPr="00BF7AE2" w:rsidTr="00BF7AE2">
        <w:trPr>
          <w:trHeight w:val="315"/>
        </w:trPr>
        <w:tc>
          <w:tcPr>
            <w:tcW w:w="52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Chi-Square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Skewed Binomial</w:t>
            </w:r>
          </w:p>
        </w:tc>
      </w:tr>
      <w:tr w:rsidR="00BF7AE2" w:rsidRPr="00BF7AE2" w:rsidTr="00BF7AE2">
        <w:trPr>
          <w:trHeight w:val="315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n = 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n = 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n = 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n = 135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n = 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n = 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n = 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n = 135</w:t>
            </w:r>
          </w:p>
        </w:tc>
      </w:tr>
      <w:tr w:rsidR="00BF7AE2" w:rsidRPr="00BF7AE2" w:rsidTr="00BF7AE2">
        <w:trPr>
          <w:trHeight w:val="315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Reps = 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Reps = 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BF7AE2" w:rsidRPr="00BF7AE2" w:rsidTr="00BF7AE2">
        <w:trPr>
          <w:trHeight w:val="315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Reps = 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Reps = 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</w:tr>
      <w:tr w:rsidR="00BF7AE2" w:rsidRPr="00BF7AE2" w:rsidTr="00BF7AE2">
        <w:trPr>
          <w:trHeight w:val="315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Reps = 1000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89.7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91.9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94.2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94.4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Reps = 1000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20.2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47.7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83.7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88.9</w:t>
            </w:r>
          </w:p>
        </w:tc>
      </w:tr>
      <w:tr w:rsidR="00BF7AE2" w:rsidRPr="00BF7AE2" w:rsidTr="00BF7AE2">
        <w:trPr>
          <w:trHeight w:val="315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Reps = 10,000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90.26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92.55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94.11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94.8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Reps = 10,000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18.57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45.63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84.3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89.75</w:t>
            </w:r>
          </w:p>
        </w:tc>
      </w:tr>
      <w:tr w:rsidR="00BF7AE2" w:rsidRPr="00BF7AE2" w:rsidTr="00BF7AE2">
        <w:trPr>
          <w:trHeight w:val="315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7AE2" w:rsidRPr="00BF7AE2" w:rsidTr="00BF7AE2">
        <w:trPr>
          <w:trHeight w:val="315"/>
        </w:trPr>
        <w:tc>
          <w:tcPr>
            <w:tcW w:w="52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Uniform Distribution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Symmetric Binomial</w:t>
            </w:r>
          </w:p>
        </w:tc>
      </w:tr>
      <w:tr w:rsidR="00BF7AE2" w:rsidRPr="00BF7AE2" w:rsidTr="00BF7AE2">
        <w:trPr>
          <w:trHeight w:val="315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n = 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n = 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n = 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n = 135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n = 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n = 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n = 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n = 135</w:t>
            </w:r>
          </w:p>
        </w:tc>
      </w:tr>
      <w:tr w:rsidR="00BF7AE2" w:rsidRPr="00BF7AE2" w:rsidTr="00BF7AE2">
        <w:trPr>
          <w:trHeight w:val="315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Reps = 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Reps = 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</w:tr>
      <w:tr w:rsidR="00BF7AE2" w:rsidRPr="00BF7AE2" w:rsidTr="00BF7AE2">
        <w:trPr>
          <w:trHeight w:val="315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Reps = 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Reps = 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</w:tr>
      <w:tr w:rsidR="00BF7AE2" w:rsidRPr="00BF7AE2" w:rsidTr="00BF7AE2">
        <w:trPr>
          <w:trHeight w:val="315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Reps = 1000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93.4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95.5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95.5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95.7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Reps = 1000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91.6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87.6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94.2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</w:tr>
      <w:tr w:rsidR="00BF7AE2" w:rsidRPr="00BF7AE2" w:rsidTr="00BF7AE2">
        <w:trPr>
          <w:trHeight w:val="315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Reps = 10,000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93.77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95.03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94.93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95.14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Reps = 10,000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93.33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88.35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92.98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93.96</w:t>
            </w:r>
          </w:p>
        </w:tc>
      </w:tr>
      <w:tr w:rsidR="00BF7AE2" w:rsidRPr="00BF7AE2" w:rsidTr="00BF7AE2">
        <w:trPr>
          <w:trHeight w:val="315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7AE2" w:rsidRPr="00BF7AE2" w:rsidTr="00BF7AE2">
        <w:trPr>
          <w:trHeight w:val="315"/>
        </w:trPr>
        <w:tc>
          <w:tcPr>
            <w:tcW w:w="52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Mixture Distribution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7AE2" w:rsidRPr="00BF7AE2" w:rsidTr="00BF7AE2">
        <w:trPr>
          <w:trHeight w:val="315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n = 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n = 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n = 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n = 135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7AE2" w:rsidRPr="00BF7AE2" w:rsidTr="00BF7AE2">
        <w:trPr>
          <w:trHeight w:val="358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Reps = 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7AE2" w:rsidRPr="00BF7AE2" w:rsidTr="00BF7AE2">
        <w:trPr>
          <w:trHeight w:val="315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Reps = 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7AE2" w:rsidRPr="00BF7AE2" w:rsidTr="00BF7AE2">
        <w:trPr>
          <w:trHeight w:val="315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Reps = 1000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90.8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93.8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95.3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94.2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7AE2" w:rsidRPr="00BF7AE2" w:rsidTr="00BF7AE2">
        <w:trPr>
          <w:trHeight w:val="315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Reps = 10,000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90.8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93.95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94.72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AE2" w:rsidRPr="00BF7AE2" w:rsidRDefault="00BF7AE2" w:rsidP="00BF7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7AE2">
              <w:rPr>
                <w:rFonts w:ascii="Calibri" w:eastAsia="Times New Roman" w:hAnsi="Calibri" w:cs="Times New Roman"/>
                <w:color w:val="000000"/>
              </w:rPr>
              <w:t>94.59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E2" w:rsidRPr="00BF7AE2" w:rsidRDefault="00BF7AE2" w:rsidP="00BF7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65771" w:rsidRDefault="00465771" w:rsidP="004130EE"/>
    <w:p w:rsidR="00775E92" w:rsidRDefault="00775E92" w:rsidP="00775E92">
      <w:r>
        <w:rPr>
          <w:b/>
        </w:rPr>
        <w:lastRenderedPageBreak/>
        <w:t>1.</w:t>
      </w:r>
      <w:r w:rsidRPr="00C72732">
        <w:rPr>
          <w:b/>
        </w:rPr>
        <w:t>1)</w:t>
      </w:r>
      <w:r>
        <w:t xml:space="preserve"> While holding sample size fixed, comment on the empirical coverage probability versus the stated confidence level for each level of replication.  If you observe a difference between coverage probability and stated confidence level, give your hypothesis as to why this may be occurring.</w:t>
      </w:r>
    </w:p>
    <w:p w:rsidR="00775E92" w:rsidRDefault="00775E92" w:rsidP="00775E92"/>
    <w:p w:rsidR="00775E92" w:rsidRDefault="00775E92" w:rsidP="00775E92">
      <w:r>
        <w:rPr>
          <w:b/>
        </w:rPr>
        <w:t>1</w:t>
      </w:r>
      <w:r w:rsidRPr="00C72732">
        <w:rPr>
          <w:b/>
        </w:rPr>
        <w:t>.2</w:t>
      </w:r>
      <w:proofErr w:type="gramStart"/>
      <w:r w:rsidRPr="00C72732">
        <w:rPr>
          <w:b/>
        </w:rPr>
        <w:t>)</w:t>
      </w:r>
      <w:r>
        <w:t>While</w:t>
      </w:r>
      <w:proofErr w:type="gramEnd"/>
      <w:r>
        <w:t xml:space="preserve"> holding the number of replications fixed, comment on the empirical coverage probability versus the stated confidence level for each level of sample size.  If there you observe a difference between coverage probability and stated confidence level, give your hypothesis as to why this may be occurring.</w:t>
      </w:r>
    </w:p>
    <w:p w:rsidR="00BF7AE2" w:rsidRDefault="00BF7AE2" w:rsidP="004130EE"/>
    <w:p w:rsidR="00465771" w:rsidRDefault="00775E92" w:rsidP="004130EE">
      <w:r w:rsidRPr="00775E92">
        <w:rPr>
          <w:b/>
        </w:rPr>
        <w:t>1.3</w:t>
      </w:r>
      <w:proofErr w:type="gramStart"/>
      <w:r w:rsidRPr="00775E92">
        <w:rPr>
          <w:b/>
        </w:rPr>
        <w:t>)</w:t>
      </w:r>
      <w:r>
        <w:t>If</w:t>
      </w:r>
      <w:proofErr w:type="gramEnd"/>
      <w:r>
        <w:t xml:space="preserve"> a confidence interval sits wholly above the hypothesized value, what can you say about the p-value relative to the significance level (α).  Explain.</w:t>
      </w:r>
    </w:p>
    <w:p w:rsidR="00775E92" w:rsidRDefault="00775E92" w:rsidP="004130EE">
      <w:pPr>
        <w:rPr>
          <w:b/>
        </w:rPr>
      </w:pPr>
    </w:p>
    <w:p w:rsidR="004130EE" w:rsidRPr="003E19FC" w:rsidRDefault="00775E92" w:rsidP="004130EE">
      <w:r>
        <w:rPr>
          <w:b/>
        </w:rPr>
        <w:t>1.4</w:t>
      </w:r>
      <w:proofErr w:type="gramStart"/>
      <w:r w:rsidR="004130EE" w:rsidRPr="004130EE">
        <w:rPr>
          <w:b/>
        </w:rPr>
        <w:t>)</w:t>
      </w:r>
      <w:r w:rsidR="004130EE">
        <w:t>Putting</w:t>
      </w:r>
      <w:proofErr w:type="gramEnd"/>
      <w:r w:rsidR="004130EE">
        <w:t xml:space="preserve"> it all together: </w:t>
      </w:r>
      <w:r w:rsidR="00465771">
        <w:t>Relate, what you have observed via simulation to the concepts of type I and type II error from the lecture notes.  Why do you think I stated that confidence intervals provide more information than hypothesis tests?</w:t>
      </w:r>
    </w:p>
    <w:p w:rsidR="004130EE" w:rsidRDefault="004130EE" w:rsidP="00531411"/>
    <w:sectPr w:rsidR="004130EE" w:rsidSect="00B56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B4A"/>
    <w:multiLevelType w:val="hybridMultilevel"/>
    <w:tmpl w:val="254A0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426D"/>
    <w:rsid w:val="00036839"/>
    <w:rsid w:val="00041CF4"/>
    <w:rsid w:val="00096609"/>
    <w:rsid w:val="0020688D"/>
    <w:rsid w:val="00222E21"/>
    <w:rsid w:val="00246236"/>
    <w:rsid w:val="002E2C59"/>
    <w:rsid w:val="00313388"/>
    <w:rsid w:val="00320EE6"/>
    <w:rsid w:val="00323FAE"/>
    <w:rsid w:val="0035426D"/>
    <w:rsid w:val="003E19FC"/>
    <w:rsid w:val="004130EE"/>
    <w:rsid w:val="00465771"/>
    <w:rsid w:val="004B2AFF"/>
    <w:rsid w:val="004D7626"/>
    <w:rsid w:val="005031BF"/>
    <w:rsid w:val="00513D5E"/>
    <w:rsid w:val="00523FED"/>
    <w:rsid w:val="00531411"/>
    <w:rsid w:val="00547D08"/>
    <w:rsid w:val="005A7369"/>
    <w:rsid w:val="005D3AC2"/>
    <w:rsid w:val="005E4EB6"/>
    <w:rsid w:val="00671135"/>
    <w:rsid w:val="006E2179"/>
    <w:rsid w:val="0073321A"/>
    <w:rsid w:val="007540E1"/>
    <w:rsid w:val="00775E92"/>
    <w:rsid w:val="007B094A"/>
    <w:rsid w:val="00812529"/>
    <w:rsid w:val="008D6BF0"/>
    <w:rsid w:val="008E7789"/>
    <w:rsid w:val="00945BCB"/>
    <w:rsid w:val="00982754"/>
    <w:rsid w:val="009A51E4"/>
    <w:rsid w:val="009B63F3"/>
    <w:rsid w:val="00A37671"/>
    <w:rsid w:val="00A51489"/>
    <w:rsid w:val="00AE6CEA"/>
    <w:rsid w:val="00B343A7"/>
    <w:rsid w:val="00B3728B"/>
    <w:rsid w:val="00B56A84"/>
    <w:rsid w:val="00B95D19"/>
    <w:rsid w:val="00BE4389"/>
    <w:rsid w:val="00BF7AE2"/>
    <w:rsid w:val="00C06E11"/>
    <w:rsid w:val="00C15089"/>
    <w:rsid w:val="00C72732"/>
    <w:rsid w:val="00C83ED0"/>
    <w:rsid w:val="00CD52E3"/>
    <w:rsid w:val="00CE4BB0"/>
    <w:rsid w:val="00D40321"/>
    <w:rsid w:val="00D508D5"/>
    <w:rsid w:val="00D60209"/>
    <w:rsid w:val="00D6027E"/>
    <w:rsid w:val="00D927D1"/>
    <w:rsid w:val="00DB63AC"/>
    <w:rsid w:val="00E32743"/>
    <w:rsid w:val="00E40650"/>
    <w:rsid w:val="00EC3FAF"/>
    <w:rsid w:val="00EE0CAF"/>
    <w:rsid w:val="00F60641"/>
    <w:rsid w:val="00F6351B"/>
    <w:rsid w:val="00F67075"/>
    <w:rsid w:val="00F71BED"/>
    <w:rsid w:val="00FB4CE2"/>
    <w:rsid w:val="00FC05AE"/>
    <w:rsid w:val="00FE09D2"/>
    <w:rsid w:val="00FE4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19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9F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D6B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9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9F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D6B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SHannah</dc:creator>
  <cp:lastModifiedBy>User</cp:lastModifiedBy>
  <cp:revision>2</cp:revision>
  <dcterms:created xsi:type="dcterms:W3CDTF">2016-12-04T14:25:00Z</dcterms:created>
  <dcterms:modified xsi:type="dcterms:W3CDTF">2016-12-04T14:25:00Z</dcterms:modified>
</cp:coreProperties>
</file>